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jc w:val="righ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Pr>
        <w:drawing>
          <wp:inline distB="0" distT="0" distL="0" distR="0">
            <wp:extent cx="1609725" cy="1400175"/>
            <wp:effectExtent b="0" l="0" r="0" t="0"/>
            <wp:docPr id="4" name="image1.jpg"/>
            <a:graphic>
              <a:graphicData uri="http://schemas.openxmlformats.org/drawingml/2006/picture">
                <pic:pic>
                  <pic:nvPicPr>
                    <pic:cNvPr id="0" name="image1.jpg"/>
                    <pic:cNvPicPr preferRelativeResize="0"/>
                  </pic:nvPicPr>
                  <pic:blipFill>
                    <a:blip r:embed="rId8"/>
                    <a:srcRect b="0" l="0" r="0" t="0"/>
                    <a:stretch>
                      <a:fillRect/>
                    </a:stretch>
                  </pic:blipFill>
                  <pic:spPr>
                    <a:xfrm>
                      <a:off x="0" y="0"/>
                      <a:ext cx="1609725" cy="140017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1"/>
        <w:spacing w:after="60" w:before="240" w:line="240" w:lineRule="auto"/>
        <w:rPr>
          <w:rFonts w:ascii="Cambria" w:cs="Cambria" w:eastAsia="Cambria" w:hAnsi="Cambria"/>
          <w:b w:val="1"/>
          <w:vertAlign w:val="subscript"/>
        </w:rPr>
      </w:pPr>
      <w:r w:rsidDel="00000000" w:rsidR="00000000" w:rsidRPr="00000000">
        <w:rPr>
          <w:rFonts w:ascii="Cambria" w:cs="Cambria" w:eastAsia="Cambria" w:hAnsi="Cambria"/>
          <w:b w:val="1"/>
          <w:rtl w:val="0"/>
        </w:rPr>
        <w:t xml:space="preserve">Notulen MR/OV Klaverweide</w:t>
      </w:r>
      <w:r w:rsidDel="00000000" w:rsidR="00000000" w:rsidRPr="00000000">
        <w:rPr>
          <w:rtl w:val="0"/>
        </w:rPr>
      </w:r>
    </w:p>
    <w:p w:rsidR="00000000" w:rsidDel="00000000" w:rsidP="00000000" w:rsidRDefault="00000000" w:rsidRPr="00000000" w14:paraId="00000003">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Datum</w:t>
      </w:r>
      <w:r w:rsidDel="00000000" w:rsidR="00000000" w:rsidRPr="00000000">
        <w:rPr>
          <w:rFonts w:ascii="Times New Roman" w:cs="Times New Roman" w:eastAsia="Times New Roman" w:hAnsi="Times New Roman"/>
          <w:rtl w:val="0"/>
        </w:rPr>
        <w:t xml:space="preserve">: </w:t>
        <w:tab/>
        <w:t xml:space="preserve">19 juni 2023 </w:t>
      </w:r>
    </w:p>
    <w:p w:rsidR="00000000" w:rsidDel="00000000" w:rsidP="00000000" w:rsidRDefault="00000000" w:rsidRPr="00000000" w14:paraId="00000004">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Plaats</w:t>
      </w:r>
      <w:r w:rsidDel="00000000" w:rsidR="00000000" w:rsidRPr="00000000">
        <w:rPr>
          <w:rFonts w:ascii="Times New Roman" w:cs="Times New Roman" w:eastAsia="Times New Roman" w:hAnsi="Times New Roman"/>
          <w:rtl w:val="0"/>
        </w:rPr>
        <w:t xml:space="preserve">:</w:t>
        <w:tab/>
        <w:t xml:space="preserve"> </w:t>
        <w:tab/>
        <w:t xml:space="preserve">Klaverweideschool  </w:t>
      </w:r>
    </w:p>
    <w:p w:rsidR="00000000" w:rsidDel="00000000" w:rsidP="00000000" w:rsidRDefault="00000000" w:rsidRPr="00000000" w14:paraId="00000005">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Tijd:</w:t>
      </w:r>
      <w:r w:rsidDel="00000000" w:rsidR="00000000" w:rsidRPr="00000000">
        <w:rPr>
          <w:rFonts w:ascii="Times New Roman" w:cs="Times New Roman" w:eastAsia="Times New Roman" w:hAnsi="Times New Roman"/>
          <w:rtl w:val="0"/>
        </w:rPr>
        <w:t xml:space="preserve"> </w:t>
        <w:tab/>
        <w:tab/>
        <w:t xml:space="preserve">19.30 – 21.00 </w:t>
      </w:r>
    </w:p>
    <w:p w:rsidR="00000000" w:rsidDel="00000000" w:rsidP="00000000" w:rsidRDefault="00000000" w:rsidRPr="00000000" w14:paraId="00000006">
      <w:pPr>
        <w:spacing w:after="0" w:line="240" w:lineRule="auto"/>
        <w:ind w:left="6372" w:firstLine="0"/>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Doel bespreking (AR</w:t>
      </w:r>
      <w:r w:rsidDel="00000000" w:rsidR="00000000" w:rsidRPr="00000000">
        <w:rPr>
          <w:rFonts w:ascii="Times New Roman" w:cs="Times New Roman" w:eastAsia="Times New Roman" w:hAnsi="Times New Roman"/>
          <w:b w:val="1"/>
          <w:u w:val="single"/>
          <w:vertAlign w:val="superscript"/>
        </w:rPr>
        <w:footnoteReference w:customMarkFollows="0" w:id="0"/>
      </w:r>
      <w:r w:rsidDel="00000000" w:rsidR="00000000" w:rsidRPr="00000000">
        <w:rPr>
          <w:rFonts w:ascii="Times New Roman" w:cs="Times New Roman" w:eastAsia="Times New Roman" w:hAnsi="Times New Roman"/>
          <w:b w:val="1"/>
          <w:u w:val="single"/>
          <w:rtl w:val="0"/>
        </w:rPr>
        <w:t xml:space="preserve">/IR</w:t>
      </w:r>
      <w:r w:rsidDel="00000000" w:rsidR="00000000" w:rsidRPr="00000000">
        <w:rPr>
          <w:rFonts w:ascii="Times New Roman" w:cs="Times New Roman" w:eastAsia="Times New Roman" w:hAnsi="Times New Roman"/>
          <w:b w:val="1"/>
          <w:u w:val="single"/>
          <w:vertAlign w:val="superscript"/>
        </w:rPr>
        <w:footnoteReference w:customMarkFollows="0" w:id="1"/>
      </w:r>
      <w:r w:rsidDel="00000000" w:rsidR="00000000" w:rsidRPr="00000000">
        <w:rPr>
          <w:rFonts w:ascii="Times New Roman" w:cs="Times New Roman" w:eastAsia="Times New Roman" w:hAnsi="Times New Roman"/>
          <w:b w:val="1"/>
          <w:u w:val="single"/>
          <w:rtl w:val="0"/>
        </w:rPr>
        <w:t xml:space="preserve">/Info/Besluit)</w:t>
      </w:r>
    </w:p>
    <w:p w:rsidR="00000000" w:rsidDel="00000000" w:rsidP="00000000" w:rsidRDefault="00000000" w:rsidRPr="00000000" w14:paraId="00000007">
      <w:pPr>
        <w:numPr>
          <w:ilvl w:val="0"/>
          <w:numId w:val="3"/>
        </w:numPr>
        <w:spacing w:after="0" w:line="240" w:lineRule="auto"/>
        <w:ind w:left="36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Opening en vaststellen agenda</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78"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We hebben een volle agenda. Aantal stukken daarom bijgevoegd maar zonder agendapunt. Mocht er aanleiding zijn </w:t>
      </w:r>
      <w:r w:rsidDel="00000000" w:rsidR="00000000" w:rsidRPr="00000000">
        <w:rPr>
          <w:rFonts w:ascii="Times New Roman" w:cs="Times New Roman" w:eastAsia="Times New Roman" w:hAnsi="Times New Roman"/>
          <w:rtl w:val="0"/>
        </w:rPr>
        <w:t xml:space="preserve">iets te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willen bespreken, graag van </w:t>
      </w:r>
      <w:r w:rsidDel="00000000" w:rsidR="00000000" w:rsidRPr="00000000">
        <w:rPr>
          <w:rFonts w:ascii="Times New Roman" w:cs="Times New Roman" w:eastAsia="Times New Roman" w:hAnsi="Times New Roman"/>
          <w:rtl w:val="0"/>
        </w:rPr>
        <w:t xml:space="preserve">tevoren</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laten weten. Het gaat om (1) schoolgids ‘23-’24. (2) Evaluatie jaarplan 22-23; (3) Suggesties en opmerkingen kunnen per mail naar Olga</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78" w:right="0" w:firstLine="0"/>
        <w:jc w:val="left"/>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Er is een aantal kleine wijzigingen op de schoolgids en het schoolplan gestuurd naar Olga. Zij past dit aan. De agenda is vastgesteld. </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78"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B">
      <w:pPr>
        <w:numPr>
          <w:ilvl w:val="0"/>
          <w:numId w:val="3"/>
        </w:numPr>
        <w:spacing w:after="0" w:line="240" w:lineRule="auto"/>
        <w:ind w:lef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Voorstellen nieuwe voorzitter MR</w:t>
      </w:r>
      <w:r w:rsidDel="00000000" w:rsidR="00000000" w:rsidRPr="00000000">
        <w:rPr>
          <w:rFonts w:ascii="Times New Roman" w:cs="Times New Roman" w:eastAsia="Times New Roman" w:hAnsi="Times New Roman"/>
          <w:rtl w:val="0"/>
        </w:rPr>
        <w:t xml:space="preserve"> per september Thijs Veenema</w:t>
        <w:tab/>
      </w:r>
    </w:p>
    <w:p w:rsidR="00000000" w:rsidDel="00000000" w:rsidP="00000000" w:rsidRDefault="00000000" w:rsidRPr="00000000" w14:paraId="0000000C">
      <w:pPr>
        <w:spacing w:after="0" w:line="240" w:lineRule="auto"/>
        <w:ind w:left="360" w:firstLine="0"/>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Thijs stelt zich voor. </w:t>
      </w:r>
    </w:p>
    <w:p w:rsidR="00000000" w:rsidDel="00000000" w:rsidP="00000000" w:rsidRDefault="00000000" w:rsidRPr="00000000" w14:paraId="0000000D">
      <w:pPr>
        <w:spacing w:after="0" w:line="240" w:lineRule="auto"/>
        <w:ind w:left="3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r>
    </w:p>
    <w:p w:rsidR="00000000" w:rsidDel="00000000" w:rsidP="00000000" w:rsidRDefault="00000000" w:rsidRPr="00000000" w14:paraId="0000000E">
      <w:pPr>
        <w:numPr>
          <w:ilvl w:val="0"/>
          <w:numId w:val="3"/>
        </w:numPr>
        <w:spacing w:after="0" w:line="240" w:lineRule="auto"/>
        <w:ind w:left="36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Mededelingen:</w:t>
      </w:r>
    </w:p>
    <w:p w:rsidR="00000000" w:rsidDel="00000000" w:rsidP="00000000" w:rsidRDefault="00000000" w:rsidRPr="00000000" w14:paraId="0000000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78"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Joost Kling volgt Ellen de Knegt op in GMR</w:t>
      </w:r>
    </w:p>
    <w:p w:rsidR="00000000" w:rsidDel="00000000" w:rsidP="00000000" w:rsidRDefault="00000000" w:rsidRPr="00000000" w14:paraId="0000001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78"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Thijs onderzoekt mogelijkheid voor digitale samenwerkplek/archief MR.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Opmerking van Bastiaan om het in de Google omgeving te houden daar er geen office paketten </w:t>
      </w:r>
      <w:r w:rsidDel="00000000" w:rsidR="00000000" w:rsidRPr="00000000">
        <w:rPr>
          <w:rFonts w:ascii="Times New Roman" w:cs="Times New Roman" w:eastAsia="Times New Roman" w:hAnsi="Times New Roman"/>
          <w:i w:val="1"/>
          <w:rtl w:val="0"/>
        </w:rPr>
        <w:t xml:space="preserve">op de PC’s van leraren staan geïnstalleerd.  </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78"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Thijs stelt voor de OV </w:t>
      </w:r>
      <w:r w:rsidDel="00000000" w:rsidR="00000000" w:rsidRPr="00000000">
        <w:rPr>
          <w:rFonts w:ascii="Times New Roman" w:cs="Times New Roman" w:eastAsia="Times New Roman" w:hAnsi="Times New Roman"/>
          <w:rtl w:val="0"/>
        </w:rPr>
        <w:t xml:space="preserve">statuten</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door alle 4 de ouders te laten tekenen- akkoord?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Er is ingestemd om dit zo uit te voeren. Namen zijn al geüpdatet- geprinte versie ligt klaar om te tekenen. </w:t>
      </w:r>
      <w:r w:rsidDel="00000000" w:rsidR="00000000" w:rsidRPr="00000000">
        <w:rPr>
          <w:rFonts w:ascii="Times New Roman" w:cs="Times New Roman" w:eastAsia="Times New Roman" w:hAnsi="Times New Roman"/>
          <w:i w:val="1"/>
          <w:rtl w:val="0"/>
        </w:rPr>
        <w:t xml:space="preserve">Na afloop van de vergadering zijn de stukken ondertekend. </w:t>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78" w:right="0" w:firstLine="0"/>
        <w:jc w:val="left"/>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De inschrijving in de KvK wordt ook aangepast. Sandra en Kathleen zullen worden uitgeschreven, Anne, Thijs en Kim zullen worden toegevoegd.  </w:t>
      </w:r>
    </w:p>
    <w:p w:rsidR="00000000" w:rsidDel="00000000" w:rsidP="00000000" w:rsidRDefault="00000000" w:rsidRPr="00000000" w14:paraId="0000001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78"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Politiek en samenleving discussiëren over wenselijkheid ouderbijdrage. Mogelijk komt er een limiet of wordt het afgeschaft. Iets om in de gaten te houden- Klaverweide school heeft een </w:t>
      </w:r>
      <w:r w:rsidDel="00000000" w:rsidR="00000000" w:rsidRPr="00000000">
        <w:rPr>
          <w:rFonts w:ascii="Times New Roman" w:cs="Times New Roman" w:eastAsia="Times New Roman" w:hAnsi="Times New Roman"/>
          <w:rtl w:val="0"/>
        </w:rPr>
        <w:t xml:space="preserve">hogere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bijdrage (inclusief schoolreisje en kamp) dan de meeste scholen. Tegelijkertijd: vooralsnog betalen bijna alle ouders.</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78" w:right="0" w:firstLine="0"/>
        <w:jc w:val="left"/>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Dit wordt voor volgend schooljaar geagendeerd op de agenda. Het uitgangspunt zal zijn dat het niet al te veel wordt aangepast voor komend jaar. Madeleine deelt voor die tijd al de begroting. In de schoolgids zal het reeds bekende bedrag worden genoemd, onder voorbehoud van vaststelling. Het is wenselijk dat dit soort zaken voortaan in juni wordt vastgesteld. </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78"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spacing w:after="0" w:line="240" w:lineRule="auto"/>
        <w:ind w:left="360" w:firstLine="0"/>
        <w:rPr>
          <w:rFonts w:ascii="Times New Roman" w:cs="Times New Roman" w:eastAsia="Times New Roman" w:hAnsi="Times New Roman"/>
          <w:b w:val="1"/>
        </w:rPr>
      </w:pPr>
      <w:r w:rsidDel="00000000" w:rsidR="00000000" w:rsidRPr="00000000">
        <w:br w:type="page"/>
      </w:r>
      <w:r w:rsidDel="00000000" w:rsidR="00000000" w:rsidRPr="00000000">
        <w:rPr>
          <w:rtl w:val="0"/>
        </w:rPr>
      </w:r>
    </w:p>
    <w:p w:rsidR="00000000" w:rsidDel="00000000" w:rsidP="00000000" w:rsidRDefault="00000000" w:rsidRPr="00000000" w14:paraId="00000017">
      <w:pPr>
        <w:numPr>
          <w:ilvl w:val="0"/>
          <w:numId w:val="3"/>
        </w:numPr>
        <w:spacing w:after="0" w:line="240" w:lineRule="auto"/>
        <w:ind w:lef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Update financiën OV/MR</w:t>
      </w:r>
      <w:r w:rsidDel="00000000" w:rsidR="00000000" w:rsidRPr="00000000">
        <w:rPr>
          <w:rFonts w:ascii="Times New Roman" w:cs="Times New Roman" w:eastAsia="Times New Roman" w:hAnsi="Times New Roman"/>
          <w:rtl w:val="0"/>
        </w:rPr>
        <w:tab/>
        <w:tab/>
        <w:tab/>
        <w:tab/>
        <w:tab/>
        <w:tab/>
        <w:t xml:space="preserve">Madeleine/info</w:t>
      </w:r>
    </w:p>
    <w:p w:rsidR="00000000" w:rsidDel="00000000" w:rsidP="00000000" w:rsidRDefault="00000000" w:rsidRPr="00000000" w14:paraId="00000018">
      <w:pPr>
        <w:spacing w:after="0" w:line="240" w:lineRule="auto"/>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Madeleine licht de financiën toe. </w:t>
      </w:r>
    </w:p>
    <w:p w:rsidR="00000000" w:rsidDel="00000000" w:rsidP="00000000" w:rsidRDefault="00000000" w:rsidRPr="00000000" w14:paraId="00000019">
      <w:pPr>
        <w:spacing w:after="0" w:line="240" w:lineRule="auto"/>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Het bedrag dat ouders ‘verdienen’ door de overblijf te doen, wordt in mindering gebracht op de overblijfkosten voor het opvolgende jaar. </w:t>
      </w:r>
    </w:p>
    <w:p w:rsidR="00000000" w:rsidDel="00000000" w:rsidP="00000000" w:rsidRDefault="00000000" w:rsidRPr="00000000" w14:paraId="0000001A">
      <w:pPr>
        <w:spacing w:after="0" w:line="240" w:lineRule="auto"/>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Het gedeelte dat door de leraren wordt gespaard doordat zij de overblijf doen, komt ten gunste van het team. Dit argument wordt op papier uitgewerkt door de personeelsgeleding (Inge). Voorstel wat nu door het personeel is opgegooid: De maximaal €500,- willen ze voorstellen dit te maximaliseren naar een hoger bedrag.  </w:t>
      </w:r>
    </w:p>
    <w:p w:rsidR="00000000" w:rsidDel="00000000" w:rsidP="00000000" w:rsidRDefault="00000000" w:rsidRPr="00000000" w14:paraId="0000001B">
      <w:pPr>
        <w:spacing w:after="0" w:line="240" w:lineRule="auto"/>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01C">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D">
      <w:pPr>
        <w:numPr>
          <w:ilvl w:val="0"/>
          <w:numId w:val="3"/>
        </w:numPr>
        <w:spacing w:after="0" w:line="240" w:lineRule="auto"/>
        <w:ind w:lef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Vaststellen hoogte overblijfgelden ‘23-’24</w:t>
      </w:r>
      <w:r w:rsidDel="00000000" w:rsidR="00000000" w:rsidRPr="00000000">
        <w:rPr>
          <w:rFonts w:ascii="Times New Roman" w:cs="Times New Roman" w:eastAsia="Times New Roman" w:hAnsi="Times New Roman"/>
          <w:rtl w:val="0"/>
        </w:rPr>
        <w:tab/>
        <w:tab/>
        <w:tab/>
        <w:t xml:space="preserve">Besluit</w:t>
      </w:r>
    </w:p>
    <w:p w:rsidR="00000000" w:rsidDel="00000000" w:rsidP="00000000" w:rsidRDefault="00000000" w:rsidRPr="00000000" w14:paraId="0000001E">
      <w:pPr>
        <w:spacing w:after="0" w:line="240" w:lineRule="auto"/>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De overblijfgelden, zoals in concept door Madeleine gestuurd, zijn vastgesteld. </w:t>
      </w:r>
    </w:p>
    <w:p w:rsidR="00000000" w:rsidDel="00000000" w:rsidP="00000000" w:rsidRDefault="00000000" w:rsidRPr="00000000" w14:paraId="0000001F">
      <w:pPr>
        <w:spacing w:after="0" w:line="240" w:lineRule="auto"/>
        <w:ind w:left="0" w:firstLine="0"/>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020">
      <w:pPr>
        <w:numPr>
          <w:ilvl w:val="0"/>
          <w:numId w:val="3"/>
        </w:numPr>
        <w:spacing w:after="0" w:line="240" w:lineRule="auto"/>
        <w:ind w:lef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Oudertevredenheidsenquête en enquête groep 7 en 8</w:t>
        <w:tab/>
        <w:tab/>
      </w:r>
      <w:r w:rsidDel="00000000" w:rsidR="00000000" w:rsidRPr="00000000">
        <w:rPr>
          <w:rFonts w:ascii="Times New Roman" w:cs="Times New Roman" w:eastAsia="Times New Roman" w:hAnsi="Times New Roman"/>
          <w:rtl w:val="0"/>
        </w:rPr>
        <w:t xml:space="preserve">Bespreken</w:t>
      </w:r>
    </w:p>
    <w:p w:rsidR="00000000" w:rsidDel="00000000" w:rsidP="00000000" w:rsidRDefault="00000000" w:rsidRPr="00000000" w14:paraId="00000021">
      <w:pPr>
        <w:spacing w:after="0" w:line="240" w:lineRule="auto"/>
        <w:ind w:left="0" w:firstLine="0"/>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De respons van de ouderenquête was erg laag. Er kunnen daardoor moeilijk conclusies worden getrokken. </w:t>
      </w:r>
    </w:p>
    <w:p w:rsidR="00000000" w:rsidDel="00000000" w:rsidP="00000000" w:rsidRDefault="00000000" w:rsidRPr="00000000" w14:paraId="00000022">
      <w:pPr>
        <w:spacing w:after="0" w:line="240" w:lineRule="auto"/>
        <w:ind w:left="0" w:firstLine="0"/>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De enquête voor 7 en 8 wordt besproken in de bouwvergadering. </w:t>
      </w:r>
    </w:p>
    <w:p w:rsidR="00000000" w:rsidDel="00000000" w:rsidP="00000000" w:rsidRDefault="00000000" w:rsidRPr="00000000" w14:paraId="00000023">
      <w:pPr>
        <w:spacing w:after="0" w:line="240" w:lineRule="auto"/>
        <w:ind w:left="0" w:firstLine="0"/>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024">
      <w:pPr>
        <w:spacing w:after="0" w:line="240"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5">
      <w:pPr>
        <w:numPr>
          <w:ilvl w:val="0"/>
          <w:numId w:val="3"/>
        </w:numPr>
        <w:spacing w:after="0" w:line="240" w:lineRule="auto"/>
        <w:ind w:lef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Concept vierjaren schoolplan Klaverweide</w:t>
      </w:r>
      <w:r w:rsidDel="00000000" w:rsidR="00000000" w:rsidRPr="00000000">
        <w:rPr>
          <w:rFonts w:ascii="Times New Roman" w:cs="Times New Roman" w:eastAsia="Times New Roman" w:hAnsi="Times New Roman"/>
          <w:rtl w:val="0"/>
        </w:rPr>
        <w:tab/>
        <w:tab/>
        <w:tab/>
        <w:t xml:space="preserve">AR/input</w:t>
      </w:r>
    </w:p>
    <w:p w:rsidR="00000000" w:rsidDel="00000000" w:rsidP="00000000" w:rsidRDefault="00000000" w:rsidRPr="00000000" w14:paraId="00000026">
      <w:pPr>
        <w:spacing w:after="0" w:line="240" w:lineRule="auto"/>
        <w:ind w:left="0" w:firstLine="0"/>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Er worden nog enkele opmerkingen per mail naar Olga gestuurd. </w:t>
      </w:r>
    </w:p>
    <w:p w:rsidR="00000000" w:rsidDel="00000000" w:rsidP="00000000" w:rsidRDefault="00000000" w:rsidRPr="00000000" w14:paraId="00000027">
      <w:pPr>
        <w:spacing w:after="0" w:line="240"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8">
      <w:pPr>
        <w:numPr>
          <w:ilvl w:val="0"/>
          <w:numId w:val="3"/>
        </w:numPr>
        <w:spacing w:after="0" w:line="240" w:lineRule="auto"/>
        <w:ind w:left="3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Voorstel jaarplanning MR ‘23-’24 (let op: ALV in september)</w:t>
      </w:r>
      <w:r w:rsidDel="00000000" w:rsidR="00000000" w:rsidRPr="00000000">
        <w:rPr>
          <w:rFonts w:ascii="Times New Roman" w:cs="Times New Roman" w:eastAsia="Times New Roman" w:hAnsi="Times New Roman"/>
          <w:rtl w:val="0"/>
        </w:rPr>
        <w:tab/>
        <w:t xml:space="preserve">Besluit vergaderdata</w:t>
      </w:r>
    </w:p>
    <w:p w:rsidR="00000000" w:rsidDel="00000000" w:rsidP="00000000" w:rsidRDefault="00000000" w:rsidRPr="00000000" w14:paraId="00000029">
      <w:pPr>
        <w:spacing w:after="0" w:line="240" w:lineRule="auto"/>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Alle voorgestelde dagen zijn dinsdagen, deze moeten worden omgezet naar maandag. Olga verplaatst de dinsdagen naar de maandagen.</w:t>
      </w:r>
    </w:p>
    <w:p w:rsidR="00000000" w:rsidDel="00000000" w:rsidP="00000000" w:rsidRDefault="00000000" w:rsidRPr="00000000" w14:paraId="0000002A">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B">
      <w:pPr>
        <w:numPr>
          <w:ilvl w:val="0"/>
          <w:numId w:val="3"/>
        </w:numPr>
        <w:spacing w:after="0" w:line="240" w:lineRule="auto"/>
        <w:ind w:left="36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Rondvraag</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tab/>
        <w:tab/>
        <w:t xml:space="preserve">          </w:t>
        <w:tab/>
      </w:r>
    </w:p>
    <w:p w:rsidR="00000000" w:rsidDel="00000000" w:rsidP="00000000" w:rsidRDefault="00000000" w:rsidRPr="00000000" w14:paraId="0000002D">
      <w:pPr>
        <w:spacing w:after="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Vergaderstukken: </w:t>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Notulen 17 april 2023 (ter info)</w:t>
      </w:r>
    </w:p>
    <w:p w:rsidR="00000000" w:rsidDel="00000000" w:rsidP="00000000" w:rsidRDefault="00000000" w:rsidRPr="00000000" w14:paraId="0000002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Schoolgids &amp; evaluatie jaarplan Klaverweide (zie mededelingen)</w:t>
      </w:r>
    </w:p>
    <w:p w:rsidR="00000000" w:rsidDel="00000000" w:rsidP="00000000" w:rsidRDefault="00000000" w:rsidRPr="00000000" w14:paraId="0000003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Enquête groep 7 en 8 </w:t>
      </w:r>
      <w:r w:rsidDel="00000000" w:rsidR="00000000" w:rsidRPr="00000000">
        <w:rPr>
          <w:rFonts w:ascii="Times New Roman" w:cs="Times New Roman" w:eastAsia="Times New Roman" w:hAnsi="Times New Roman"/>
          <w:rtl w:val="0"/>
        </w:rPr>
        <w:t xml:space="preserve">(ouders tevredenheidsenquête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wordt nagestuurd)</w:t>
      </w:r>
    </w:p>
    <w:p w:rsidR="00000000" w:rsidDel="00000000" w:rsidP="00000000" w:rsidRDefault="00000000" w:rsidRPr="00000000" w14:paraId="0000003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Financiële update (agendapunt 4)</w:t>
      </w:r>
    </w:p>
    <w:p w:rsidR="00000000" w:rsidDel="00000000" w:rsidP="00000000" w:rsidRDefault="00000000" w:rsidRPr="00000000" w14:paraId="0000003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Overzicht kosten overblijf ’22-’23 (agendapunt 5)</w:t>
      </w:r>
    </w:p>
    <w:p w:rsidR="00000000" w:rsidDel="00000000" w:rsidP="00000000" w:rsidRDefault="00000000" w:rsidRPr="00000000" w14:paraId="000000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Concept schoolplan Klaverweide (agendapunt 7) </w:t>
      </w:r>
    </w:p>
    <w:p w:rsidR="00000000" w:rsidDel="00000000" w:rsidP="00000000" w:rsidRDefault="00000000" w:rsidRPr="00000000" w14:paraId="0000003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Voorstel jaarplanning MR/OV (agendapunt 8)</w:t>
      </w:r>
      <w:r w:rsidDel="00000000" w:rsidR="00000000" w:rsidRPr="00000000">
        <w:rPr>
          <w:rtl w:val="0"/>
        </w:rPr>
      </w:r>
    </w:p>
    <w:p w:rsidR="00000000" w:rsidDel="00000000" w:rsidP="00000000" w:rsidRDefault="00000000" w:rsidRPr="00000000" w14:paraId="00000035">
      <w:pPr>
        <w:spacing w:after="0" w:lineRule="auto"/>
        <w:rPr>
          <w:b w:val="1"/>
        </w:rPr>
      </w:pPr>
      <w:r w:rsidDel="00000000" w:rsidR="00000000" w:rsidRPr="00000000">
        <w:rPr>
          <w:b w:val="1"/>
          <w:rtl w:val="0"/>
        </w:rPr>
        <w:t xml:space="preserve">Volgende vergadering: 19 september 2023 (?) &amp; ALV (vaststellen jaarverslag en hoogte ouderbijdrage)</w:t>
      </w:r>
    </w:p>
    <w:p w:rsidR="00000000" w:rsidDel="00000000" w:rsidP="00000000" w:rsidRDefault="00000000" w:rsidRPr="00000000" w14:paraId="00000036">
      <w:pPr>
        <w:spacing w:after="0" w:lineRule="auto"/>
        <w:rPr>
          <w:b w:val="1"/>
        </w:rPr>
      </w:pPr>
      <w:r w:rsidDel="00000000" w:rsidR="00000000" w:rsidRPr="00000000">
        <w:rPr>
          <w:rtl w:val="0"/>
        </w:rPr>
      </w:r>
    </w:p>
    <w:p w:rsidR="00000000" w:rsidDel="00000000" w:rsidP="00000000" w:rsidRDefault="00000000" w:rsidRPr="00000000" w14:paraId="00000037">
      <w:pPr>
        <w:spacing w:after="0" w:lineRule="auto"/>
        <w:rPr>
          <w:b w:val="1"/>
        </w:rPr>
      </w:pPr>
      <w:r w:rsidDel="00000000" w:rsidR="00000000" w:rsidRPr="00000000">
        <w:rPr>
          <w:rtl w:val="0"/>
        </w:rPr>
      </w:r>
    </w:p>
    <w:tbl>
      <w:tblPr>
        <w:tblStyle w:val="Table1"/>
        <w:tblW w:w="9072.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36"/>
        <w:gridCol w:w="4536"/>
        <w:tblGridChange w:id="0">
          <w:tblGrid>
            <w:gridCol w:w="4536"/>
            <w:gridCol w:w="4536"/>
          </w:tblGrid>
        </w:tblGridChange>
      </w:tblGrid>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To do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Feedback op schoolgids en vierjarenplan verwerken</w:t>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Olga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Inschrijving KvK aanpassen</w:t>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Bestuur MR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Ouderbijdrage agenderen</w:t>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Voorzitter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Beleid overblijfgelden personeel verwoorden</w:t>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Inge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Nieuw voorstel vergaderdata 23-24</w:t>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Olga </w:t>
            </w:r>
          </w:p>
        </w:tc>
      </w:tr>
    </w:tbl>
    <w:p w:rsidR="00000000" w:rsidDel="00000000" w:rsidP="00000000" w:rsidRDefault="00000000" w:rsidRPr="00000000" w14:paraId="00000044">
      <w:pPr>
        <w:spacing w:after="0" w:lineRule="auto"/>
        <w:rPr>
          <w:b w:val="1"/>
        </w:rPr>
      </w:pPr>
      <w:r w:rsidDel="00000000" w:rsidR="00000000" w:rsidRPr="00000000">
        <w:rPr>
          <w:rtl w:val="0"/>
        </w:rPr>
      </w:r>
    </w:p>
    <w:sectPr>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Cambria"/>
  <w:font w:name="Courier New"/>
  <w:font w:name="Noto Sans Symbols">
    <w:embedRegular w:fontKey="{00000000-0000-0000-0000-000000000000}" r:id="rId1" w:subsetted="0"/>
    <w:embedBold w:fontKey="{00000000-0000-0000-0000-000000000000}" r:id="rId2" w:subsetted="0"/>
  </w:font>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Adviesrecht MR</w:t>
      </w:r>
    </w:p>
  </w:footnote>
  <w:footnote w:id="1">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Instemmingsrecht MR</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7"/>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78" w:hanging="360"/>
      </w:pPr>
      <w:rPr>
        <w:rFonts w:ascii="Noto Sans Symbols" w:cs="Noto Sans Symbols" w:eastAsia="Noto Sans Symbols" w:hAnsi="Noto Sans Symbols"/>
      </w:rPr>
    </w:lvl>
    <w:lvl w:ilvl="1">
      <w:start w:val="1"/>
      <w:numFmt w:val="bullet"/>
      <w:lvlText w:val="o"/>
      <w:lvlJc w:val="left"/>
      <w:pPr>
        <w:ind w:left="1498" w:hanging="360"/>
      </w:pPr>
      <w:rPr>
        <w:rFonts w:ascii="Courier New" w:cs="Courier New" w:eastAsia="Courier New" w:hAnsi="Courier New"/>
      </w:rPr>
    </w:lvl>
    <w:lvl w:ilvl="2">
      <w:start w:val="1"/>
      <w:numFmt w:val="bullet"/>
      <w:lvlText w:val="▪"/>
      <w:lvlJc w:val="left"/>
      <w:pPr>
        <w:ind w:left="2218" w:hanging="360"/>
      </w:pPr>
      <w:rPr>
        <w:rFonts w:ascii="Noto Sans Symbols" w:cs="Noto Sans Symbols" w:eastAsia="Noto Sans Symbols" w:hAnsi="Noto Sans Symbols"/>
      </w:rPr>
    </w:lvl>
    <w:lvl w:ilvl="3">
      <w:start w:val="1"/>
      <w:numFmt w:val="bullet"/>
      <w:lvlText w:val="●"/>
      <w:lvlJc w:val="left"/>
      <w:pPr>
        <w:ind w:left="2938" w:hanging="360"/>
      </w:pPr>
      <w:rPr>
        <w:rFonts w:ascii="Noto Sans Symbols" w:cs="Noto Sans Symbols" w:eastAsia="Noto Sans Symbols" w:hAnsi="Noto Sans Symbols"/>
      </w:rPr>
    </w:lvl>
    <w:lvl w:ilvl="4">
      <w:start w:val="1"/>
      <w:numFmt w:val="bullet"/>
      <w:lvlText w:val="o"/>
      <w:lvlJc w:val="left"/>
      <w:pPr>
        <w:ind w:left="3658" w:hanging="360"/>
      </w:pPr>
      <w:rPr>
        <w:rFonts w:ascii="Courier New" w:cs="Courier New" w:eastAsia="Courier New" w:hAnsi="Courier New"/>
      </w:rPr>
    </w:lvl>
    <w:lvl w:ilvl="5">
      <w:start w:val="1"/>
      <w:numFmt w:val="bullet"/>
      <w:lvlText w:val="▪"/>
      <w:lvlJc w:val="left"/>
      <w:pPr>
        <w:ind w:left="4378" w:hanging="360"/>
      </w:pPr>
      <w:rPr>
        <w:rFonts w:ascii="Noto Sans Symbols" w:cs="Noto Sans Symbols" w:eastAsia="Noto Sans Symbols" w:hAnsi="Noto Sans Symbols"/>
      </w:rPr>
    </w:lvl>
    <w:lvl w:ilvl="6">
      <w:start w:val="1"/>
      <w:numFmt w:val="bullet"/>
      <w:lvlText w:val="●"/>
      <w:lvlJc w:val="left"/>
      <w:pPr>
        <w:ind w:left="5098" w:hanging="360"/>
      </w:pPr>
      <w:rPr>
        <w:rFonts w:ascii="Noto Sans Symbols" w:cs="Noto Sans Symbols" w:eastAsia="Noto Sans Symbols" w:hAnsi="Noto Sans Symbols"/>
      </w:rPr>
    </w:lvl>
    <w:lvl w:ilvl="7">
      <w:start w:val="1"/>
      <w:numFmt w:val="bullet"/>
      <w:lvlText w:val="o"/>
      <w:lvlJc w:val="left"/>
      <w:pPr>
        <w:ind w:left="5818" w:hanging="360"/>
      </w:pPr>
      <w:rPr>
        <w:rFonts w:ascii="Courier New" w:cs="Courier New" w:eastAsia="Courier New" w:hAnsi="Courier New"/>
      </w:rPr>
    </w:lvl>
    <w:lvl w:ilvl="8">
      <w:start w:val="1"/>
      <w:numFmt w:val="bullet"/>
      <w:lvlText w:val="▪"/>
      <w:lvlJc w:val="left"/>
      <w:pPr>
        <w:ind w:left="6538" w:hanging="360"/>
      </w:pPr>
      <w:rPr>
        <w:rFonts w:ascii="Noto Sans Symbols" w:cs="Noto Sans Symbols" w:eastAsia="Noto Sans Symbols" w:hAnsi="Noto Sans Symbols"/>
      </w:rPr>
    </w:lvl>
  </w:abstractNum>
  <w:abstractNum w:abstractNumId="3">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nl-NL"/>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59"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59"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59"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59"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59"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59"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59"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59"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59"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tandaard" w:default="1">
    <w:name w:val="Normal"/>
    <w:qFormat w:val="1"/>
    <w:rsid w:val="006B7441"/>
  </w:style>
  <w:style w:type="character" w:styleId="Standaardalinea-lettertype" w:default="1">
    <w:name w:val="Default Paragraph Font"/>
    <w:uiPriority w:val="1"/>
    <w:semiHidden w:val="1"/>
    <w:unhideWhenUsed w:val="1"/>
  </w:style>
  <w:style w:type="table" w:styleId="Standaardtabel" w:default="1">
    <w:name w:val="Normal Table"/>
    <w:uiPriority w:val="99"/>
    <w:semiHidden w:val="1"/>
    <w:unhideWhenUsed w:val="1"/>
    <w:tblPr>
      <w:tblInd w:w="0.0" w:type="dxa"/>
      <w:tblCellMar>
        <w:top w:w="0.0" w:type="dxa"/>
        <w:left w:w="108.0" w:type="dxa"/>
        <w:bottom w:w="0.0" w:type="dxa"/>
        <w:right w:w="108.0" w:type="dxa"/>
      </w:tblCellMar>
    </w:tblPr>
  </w:style>
  <w:style w:type="numbering" w:styleId="Geenlijst" w:default="1">
    <w:name w:val="No List"/>
    <w:uiPriority w:val="99"/>
    <w:semiHidden w:val="1"/>
    <w:unhideWhenUsed w:val="1"/>
  </w:style>
  <w:style w:type="paragraph" w:styleId="Lijstalinea">
    <w:name w:val="List Paragraph"/>
    <w:basedOn w:val="Standaard"/>
    <w:uiPriority w:val="34"/>
    <w:qFormat w:val="1"/>
    <w:rsid w:val="007D7338"/>
    <w:pPr>
      <w:ind w:left="720"/>
      <w:contextualSpacing w:val="1"/>
    </w:pPr>
  </w:style>
  <w:style w:type="paragraph" w:styleId="Ballontekst">
    <w:name w:val="Balloon Text"/>
    <w:basedOn w:val="Standaard"/>
    <w:link w:val="BallontekstChar"/>
    <w:uiPriority w:val="99"/>
    <w:semiHidden w:val="1"/>
    <w:unhideWhenUsed w:val="1"/>
    <w:rsid w:val="002D7B06"/>
    <w:pPr>
      <w:spacing w:after="0" w:line="240" w:lineRule="auto"/>
    </w:pPr>
    <w:rPr>
      <w:rFonts w:ascii="Tahoma" w:cs="Tahoma" w:hAnsi="Tahoma"/>
      <w:sz w:val="16"/>
      <w:szCs w:val="16"/>
    </w:rPr>
  </w:style>
  <w:style w:type="character" w:styleId="BallontekstChar" w:customStyle="1">
    <w:name w:val="Ballontekst Char"/>
    <w:basedOn w:val="Standaardalinea-lettertype"/>
    <w:link w:val="Ballontekst"/>
    <w:uiPriority w:val="99"/>
    <w:semiHidden w:val="1"/>
    <w:rsid w:val="002D7B06"/>
    <w:rPr>
      <w:rFonts w:ascii="Tahoma" w:cs="Tahoma" w:hAnsi="Tahoma"/>
      <w:sz w:val="16"/>
      <w:szCs w:val="16"/>
    </w:rPr>
  </w:style>
  <w:style w:type="paragraph" w:styleId="Voetnoottekst">
    <w:name w:val="footnote text"/>
    <w:basedOn w:val="Standaard"/>
    <w:link w:val="VoetnoottekstChar"/>
    <w:uiPriority w:val="99"/>
    <w:semiHidden w:val="1"/>
    <w:unhideWhenUsed w:val="1"/>
    <w:rsid w:val="00A54B82"/>
    <w:pPr>
      <w:spacing w:after="0" w:line="240" w:lineRule="auto"/>
    </w:pPr>
    <w:rPr>
      <w:sz w:val="20"/>
      <w:szCs w:val="20"/>
    </w:rPr>
  </w:style>
  <w:style w:type="character" w:styleId="VoetnoottekstChar" w:customStyle="1">
    <w:name w:val="Voetnoottekst Char"/>
    <w:basedOn w:val="Standaardalinea-lettertype"/>
    <w:link w:val="Voetnoottekst"/>
    <w:uiPriority w:val="99"/>
    <w:semiHidden w:val="1"/>
    <w:rsid w:val="00A54B82"/>
    <w:rPr>
      <w:sz w:val="20"/>
      <w:szCs w:val="20"/>
    </w:rPr>
  </w:style>
  <w:style w:type="character" w:styleId="Voetnootmarkering">
    <w:name w:val="footnote reference"/>
    <w:basedOn w:val="Standaardalinea-lettertype"/>
    <w:uiPriority w:val="99"/>
    <w:semiHidden w:val="1"/>
    <w:unhideWhenUsed w:val="1"/>
    <w:rsid w:val="00A54B82"/>
    <w:rPr>
      <w:vertAlign w:val="superscript"/>
    </w:rPr>
  </w:style>
  <w:style w:type="paragraph" w:styleId="Normaalweb">
    <w:name w:val="Normal (Web)"/>
    <w:basedOn w:val="Standaard"/>
    <w:uiPriority w:val="99"/>
    <w:unhideWhenUsed w:val="1"/>
    <w:rsid w:val="008E55B5"/>
    <w:pPr>
      <w:spacing w:after="100" w:afterAutospacing="1" w:before="100" w:beforeAutospacing="1" w:line="240" w:lineRule="auto"/>
    </w:pPr>
    <w:rPr>
      <w:rFonts w:ascii="Times New Roman" w:cs="Times New Roman" w:eastAsia="Times New Roman" w:hAnsi="Times New Roman"/>
      <w:sz w:val="24"/>
      <w:szCs w:val="24"/>
      <w:lang w:eastAsia="nl-NL"/>
    </w:rPr>
  </w:style>
  <w:style w:type="character" w:styleId="apple-tab-span" w:customStyle="1">
    <w:name w:val="apple-tab-span"/>
    <w:basedOn w:val="Standaardalinea-lettertype"/>
    <w:rsid w:val="008E55B5"/>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RJL8tOoYfiMsh0JmNQrICPOeZw==">CgMxLjA4AHIhMXNMUFRkd0V6dC1neUVsWlJzT3hjNFZEZkJDZjgwd0JH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2023-06-09T14:16:00Z</dcterms:created>
  <dc:creator>Kathleen Torrrance</dc:creator>
</cp:coreProperties>
</file>